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BD" w:rsidRDefault="002461BD" w:rsidP="002461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Список книг для чтения летом . 6 класс.</w:t>
      </w:r>
    </w:p>
    <w:p w:rsidR="002461BD" w:rsidRDefault="002461BD" w:rsidP="002461BD">
      <w:pPr>
        <w:shd w:val="clear" w:color="auto" w:fill="FFFFFF"/>
        <w:spacing w:before="264"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УСТНОЕ  НАРОДНОЕ ТВОРЧЕСТВО</w:t>
      </w:r>
    </w:p>
    <w:p w:rsidR="002461BD" w:rsidRDefault="002461BD" w:rsidP="002461BD">
      <w:pPr>
        <w:shd w:val="clear" w:color="auto" w:fill="FFFFFF"/>
        <w:spacing w:before="110" w:after="0" w:line="240" w:lineRule="auto"/>
        <w:ind w:right="5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Обрядовый фольклор. </w:t>
      </w:r>
      <w:r>
        <w:rPr>
          <w:rFonts w:ascii="Times New Roman" w:hAnsi="Times New Roman"/>
          <w:spacing w:val="-1"/>
          <w:sz w:val="20"/>
          <w:szCs w:val="20"/>
        </w:rPr>
        <w:t>Произведения обрядового фольк</w:t>
      </w:r>
      <w:r>
        <w:rPr>
          <w:rFonts w:ascii="Times New Roman" w:hAnsi="Times New Roman"/>
          <w:spacing w:val="-1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t xml:space="preserve">лора: колядки, веснянки, масленичные, летние и осенние обрядовые песни. </w:t>
      </w:r>
    </w:p>
    <w:p w:rsidR="002461BD" w:rsidRDefault="002461BD" w:rsidP="002461BD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Пословицы и поговорки. </w:t>
      </w:r>
    </w:p>
    <w:p w:rsidR="002461BD" w:rsidRDefault="002461BD" w:rsidP="002461BD">
      <w:pPr>
        <w:shd w:val="clear" w:color="auto" w:fill="FFFFFF"/>
        <w:spacing w:before="211"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ИЗ ДРЕВНЕРУССКОЙ  ЛИТЕРАТУРЫ</w:t>
      </w:r>
    </w:p>
    <w:p w:rsidR="002461BD" w:rsidRDefault="002461BD" w:rsidP="002461BD">
      <w:pPr>
        <w:shd w:val="clear" w:color="auto" w:fill="FFFFFF"/>
        <w:spacing w:before="120" w:after="0" w:line="240" w:lineRule="auto"/>
        <w:ind w:right="2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 xml:space="preserve">«Повесть временных лет», «Сказание о белгородском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киселе».</w:t>
      </w:r>
    </w:p>
    <w:p w:rsidR="002461BD" w:rsidRDefault="002461BD" w:rsidP="002461BD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ИЗ РУССКОЙ ЛИТЕРАТУРЫ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XIX</w:t>
      </w:r>
      <w:r>
        <w:rPr>
          <w:rFonts w:ascii="Times New Roman" w:hAnsi="Times New Roman"/>
          <w:b/>
          <w:bCs/>
          <w:sz w:val="20"/>
          <w:szCs w:val="20"/>
        </w:rPr>
        <w:t xml:space="preserve"> ВЕКА.</w:t>
      </w:r>
    </w:p>
    <w:p w:rsidR="002461BD" w:rsidRDefault="002461BD" w:rsidP="002461BD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Иван Андреевич Крылов.</w:t>
      </w:r>
      <w:r>
        <w:rPr>
          <w:rFonts w:ascii="Times New Roman" w:hAnsi="Times New Roman"/>
          <w:bCs/>
          <w:sz w:val="20"/>
          <w:szCs w:val="20"/>
        </w:rPr>
        <w:t xml:space="preserve"> Басни «Листы и Корни», «Ларчик», «Осел и Соловей». </w:t>
      </w:r>
    </w:p>
    <w:p w:rsidR="002461BD" w:rsidRDefault="002461BD" w:rsidP="002461BD">
      <w:pPr>
        <w:shd w:val="clear" w:color="auto" w:fill="FFFFFF"/>
        <w:spacing w:before="14" w:after="0" w:line="240" w:lineRule="auto"/>
        <w:ind w:right="29" w:firstLine="709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Александр Сергеевич Пушкин</w:t>
      </w:r>
      <w:r>
        <w:rPr>
          <w:rFonts w:ascii="Times New Roman" w:hAnsi="Times New Roman"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i/>
          <w:sz w:val="20"/>
          <w:szCs w:val="20"/>
        </w:rPr>
        <w:t>«Узник».</w:t>
      </w:r>
      <w:r>
        <w:rPr>
          <w:rFonts w:ascii="Times New Roman" w:hAnsi="Times New Roman"/>
          <w:bCs/>
          <w:sz w:val="20"/>
          <w:szCs w:val="20"/>
        </w:rPr>
        <w:t xml:space="preserve"> «Зимнее утро».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«И.  И.  Пущину».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>«Зим</w:t>
      </w:r>
      <w:r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softHyphen/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няя дорога». </w:t>
      </w:r>
      <w:r>
        <w:rPr>
          <w:rFonts w:ascii="Times New Roman" w:hAnsi="Times New Roman"/>
          <w:b/>
          <w:bCs/>
          <w:i/>
          <w:iCs/>
          <w:spacing w:val="-6"/>
          <w:sz w:val="20"/>
          <w:szCs w:val="20"/>
        </w:rPr>
        <w:t xml:space="preserve">«Повести покойного Ивана Петровича Белкина». 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 xml:space="preserve">«Барышня-крестьянка».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«Дубровский». </w:t>
      </w:r>
      <w:r>
        <w:rPr>
          <w:rFonts w:ascii="Times New Roman" w:hAnsi="Times New Roman"/>
          <w:spacing w:val="-2"/>
          <w:sz w:val="20"/>
          <w:szCs w:val="20"/>
        </w:rPr>
        <w:t>«Жених». «</w:t>
      </w:r>
      <w:proofErr w:type="gramStart"/>
      <w:r>
        <w:rPr>
          <w:rFonts w:ascii="Times New Roman" w:hAnsi="Times New Roman"/>
          <w:spacing w:val="-2"/>
          <w:sz w:val="20"/>
          <w:szCs w:val="20"/>
        </w:rPr>
        <w:t>Во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глубине сибирских руд...». «Выстрел».</w:t>
      </w:r>
    </w:p>
    <w:p w:rsidR="002461BD" w:rsidRDefault="002461BD" w:rsidP="002461BD">
      <w:pPr>
        <w:shd w:val="clear" w:color="auto" w:fill="FFFFFF"/>
        <w:spacing w:before="10" w:after="0" w:line="240" w:lineRule="auto"/>
        <w:ind w:right="34" w:firstLine="709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Михаил Юрьевич Лермонтов.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«Тучи».  «Листок», «На севере диком...», «Утес», «Три пальмы»</w:t>
      </w:r>
      <w:r>
        <w:rPr>
          <w:rFonts w:ascii="Times New Roman" w:hAnsi="Times New Roman"/>
          <w:b/>
          <w:bCs/>
          <w:spacing w:val="-20"/>
          <w:sz w:val="20"/>
          <w:szCs w:val="20"/>
        </w:rPr>
        <w:t xml:space="preserve">, </w:t>
      </w:r>
      <w:r>
        <w:rPr>
          <w:rFonts w:ascii="Times New Roman" w:hAnsi="Times New Roman"/>
          <w:spacing w:val="-2"/>
          <w:sz w:val="20"/>
          <w:szCs w:val="20"/>
        </w:rPr>
        <w:t>«Воздушный корабль». «Русалка». «Мор</w:t>
      </w:r>
      <w:r>
        <w:rPr>
          <w:rFonts w:ascii="Times New Roman" w:hAnsi="Times New Roman"/>
          <w:spacing w:val="-2"/>
          <w:sz w:val="20"/>
          <w:szCs w:val="20"/>
        </w:rPr>
        <w:softHyphen/>
        <w:t>ская царевна».</w:t>
      </w:r>
    </w:p>
    <w:p w:rsidR="002461BD" w:rsidRDefault="002461BD" w:rsidP="002461BD">
      <w:pPr>
        <w:shd w:val="clear" w:color="auto" w:fill="FFFFFF"/>
        <w:spacing w:before="187" w:after="0" w:line="240" w:lineRule="auto"/>
        <w:ind w:right="38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Иван Сергеевич Тургенев.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«</w:t>
      </w: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</w:rPr>
        <w:t>Бежин</w:t>
      </w:r>
      <w:proofErr w:type="spellEnd"/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луг». </w:t>
      </w:r>
      <w:r>
        <w:rPr>
          <w:rFonts w:ascii="Times New Roman" w:hAnsi="Times New Roman"/>
          <w:spacing w:val="-2"/>
          <w:sz w:val="20"/>
          <w:szCs w:val="20"/>
        </w:rPr>
        <w:t xml:space="preserve">«Хорь и </w:t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Калиныч</w:t>
      </w:r>
      <w:proofErr w:type="spellEnd"/>
      <w:r>
        <w:rPr>
          <w:rFonts w:ascii="Times New Roman" w:hAnsi="Times New Roman"/>
          <w:spacing w:val="-2"/>
          <w:sz w:val="20"/>
          <w:szCs w:val="20"/>
        </w:rPr>
        <w:t>».</w:t>
      </w:r>
    </w:p>
    <w:p w:rsidR="002461BD" w:rsidRDefault="002461BD" w:rsidP="002461BD">
      <w:pPr>
        <w:shd w:val="clear" w:color="auto" w:fill="FFFFFF"/>
        <w:spacing w:before="235"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Федор Иванович Тютчев. </w:t>
      </w:r>
    </w:p>
    <w:p w:rsidR="002461BD" w:rsidRDefault="002461BD" w:rsidP="002461BD">
      <w:pPr>
        <w:shd w:val="clear" w:color="auto" w:fill="FFFFFF"/>
        <w:tabs>
          <w:tab w:val="left" w:pos="3994"/>
        </w:tabs>
        <w:spacing w:after="0" w:line="240" w:lineRule="auto"/>
        <w:ind w:left="5" w:right="5" w:firstLine="709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Стихотворения «Листья», «Неохотно и несмело...». </w:t>
      </w:r>
    </w:p>
    <w:p w:rsidR="002461BD" w:rsidRDefault="002461BD" w:rsidP="002461BD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Афанасий Афанасьевич Фет. </w:t>
      </w:r>
    </w:p>
    <w:p w:rsidR="002461BD" w:rsidRDefault="002461BD" w:rsidP="002461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Стихотворения: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«Ель рукавом мне тропинку завеси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softHyphen/>
        <w:t xml:space="preserve">ла...», «Опять незримые усилья...», «Еще майская ночь», </w:t>
      </w:r>
      <w:r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«Учись у них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— у </w:t>
      </w:r>
      <w:r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дуба, у березы...». </w:t>
      </w:r>
    </w:p>
    <w:p w:rsidR="002461BD" w:rsidRDefault="002461BD" w:rsidP="002461BD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Николай Алексеевич Некрасов. </w:t>
      </w:r>
    </w:p>
    <w:p w:rsidR="002461BD" w:rsidRDefault="002461BD" w:rsidP="002461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Историческая поэма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«Дедушка». «Железная дорога». </w:t>
      </w:r>
      <w:r>
        <w:rPr>
          <w:rFonts w:ascii="Times New Roman" w:hAnsi="Times New Roman"/>
          <w:spacing w:val="-2"/>
          <w:sz w:val="20"/>
          <w:szCs w:val="20"/>
        </w:rPr>
        <w:t>«Влас».</w:t>
      </w:r>
    </w:p>
    <w:p w:rsidR="002461BD" w:rsidRDefault="002461BD" w:rsidP="002461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Николай Семенович Лесков. 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 xml:space="preserve">«Левша». </w:t>
      </w:r>
      <w:r>
        <w:rPr>
          <w:rFonts w:ascii="Times New Roman" w:hAnsi="Times New Roman"/>
          <w:spacing w:val="-2"/>
          <w:sz w:val="20"/>
          <w:szCs w:val="20"/>
        </w:rPr>
        <w:t>«Человек на часах».</w:t>
      </w:r>
    </w:p>
    <w:p w:rsidR="002461BD" w:rsidRDefault="002461BD" w:rsidP="002461BD">
      <w:pPr>
        <w:shd w:val="clear" w:color="auto" w:fill="FFFFFF"/>
        <w:spacing w:before="187"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Антон Павлович Чехов. 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 xml:space="preserve">«Толстый и тонкий». </w:t>
      </w:r>
      <w:r>
        <w:rPr>
          <w:rFonts w:ascii="Times New Roman" w:hAnsi="Times New Roman"/>
          <w:spacing w:val="-2"/>
          <w:sz w:val="20"/>
          <w:szCs w:val="20"/>
        </w:rPr>
        <w:t>«Беззащитное существо». «Жалобная книга».</w:t>
      </w:r>
    </w:p>
    <w:p w:rsidR="002461BD" w:rsidRDefault="002461BD" w:rsidP="002461BD">
      <w:pPr>
        <w:shd w:val="clear" w:color="auto" w:fill="FFFFFF"/>
        <w:spacing w:before="245" w:after="0" w:line="240" w:lineRule="auto"/>
        <w:ind w:right="92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Родная  природа в  стихотворениях русских поэтов</w:t>
      </w:r>
    </w:p>
    <w:p w:rsidR="002461BD" w:rsidRDefault="002461BD" w:rsidP="002461BD">
      <w:pPr>
        <w:shd w:val="clear" w:color="auto" w:fill="FFFFFF"/>
        <w:spacing w:before="134"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Я. Полонский. </w:t>
      </w:r>
      <w:r>
        <w:rPr>
          <w:rFonts w:ascii="Times New Roman" w:hAnsi="Times New Roman"/>
          <w:i/>
          <w:iCs/>
          <w:sz w:val="20"/>
          <w:szCs w:val="20"/>
        </w:rPr>
        <w:t>«По горам две хмурых тучи...», «Посмот</w:t>
      </w:r>
      <w:r>
        <w:rPr>
          <w:rFonts w:ascii="Times New Roman" w:hAnsi="Times New Roman"/>
          <w:i/>
          <w:iCs/>
          <w:sz w:val="20"/>
          <w:szCs w:val="20"/>
        </w:rPr>
        <w:softHyphen/>
        <w:t xml:space="preserve">ри, какая мгла...»; </w:t>
      </w:r>
      <w:r>
        <w:rPr>
          <w:rFonts w:ascii="Times New Roman" w:hAnsi="Times New Roman"/>
          <w:b/>
          <w:bCs/>
          <w:sz w:val="20"/>
          <w:szCs w:val="20"/>
        </w:rPr>
        <w:t xml:space="preserve">Е. Баратынский. </w:t>
      </w:r>
      <w:r>
        <w:rPr>
          <w:rFonts w:ascii="Times New Roman" w:hAnsi="Times New Roman"/>
          <w:i/>
          <w:iCs/>
          <w:sz w:val="20"/>
          <w:szCs w:val="20"/>
        </w:rPr>
        <w:t xml:space="preserve">«Весна, весна! Как воздух чист...», «Чудный град...»; </w:t>
      </w:r>
      <w:r>
        <w:rPr>
          <w:rFonts w:ascii="Times New Roman" w:hAnsi="Times New Roman"/>
          <w:b/>
          <w:bCs/>
          <w:sz w:val="20"/>
          <w:szCs w:val="20"/>
        </w:rPr>
        <w:t xml:space="preserve">А. Толстой. </w:t>
      </w:r>
      <w:r>
        <w:rPr>
          <w:rFonts w:ascii="Times New Roman" w:hAnsi="Times New Roman"/>
          <w:i/>
          <w:iCs/>
          <w:sz w:val="20"/>
          <w:szCs w:val="20"/>
        </w:rPr>
        <w:t>«Где гнутся над нутом лозы...».</w:t>
      </w:r>
    </w:p>
    <w:p w:rsidR="002461BD" w:rsidRDefault="002461BD" w:rsidP="002461BD">
      <w:pPr>
        <w:shd w:val="clear" w:color="auto" w:fill="FFFFFF"/>
        <w:spacing w:before="211" w:after="0" w:line="240" w:lineRule="auto"/>
        <w:ind w:left="787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ИЗ   РУССКОЙ  ЛИТЕРАТУРЫ 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XX</w:t>
      </w:r>
      <w:r>
        <w:rPr>
          <w:rFonts w:ascii="Times New Roman" w:hAnsi="Times New Roman"/>
          <w:b/>
          <w:bCs/>
          <w:sz w:val="20"/>
          <w:szCs w:val="20"/>
        </w:rPr>
        <w:t xml:space="preserve">  ВЕКА</w:t>
      </w:r>
    </w:p>
    <w:p w:rsidR="002461BD" w:rsidRDefault="002461BD" w:rsidP="002461BD">
      <w:pPr>
        <w:shd w:val="clear" w:color="auto" w:fill="FFFFFF"/>
        <w:spacing w:before="144" w:after="0" w:line="240" w:lineRule="auto"/>
        <w:ind w:right="1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Андрей Платонович Платонов.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«Неизвестный цветок». </w:t>
      </w:r>
    </w:p>
    <w:p w:rsidR="002461BD" w:rsidRDefault="002461BD" w:rsidP="002461BD">
      <w:pPr>
        <w:shd w:val="clear" w:color="auto" w:fill="FFFFFF"/>
        <w:spacing w:before="110"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Александр Степанович Грин.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«Алые паруса». </w:t>
      </w:r>
    </w:p>
    <w:p w:rsidR="002461BD" w:rsidRDefault="002461BD" w:rsidP="002461BD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Михаил Михайлович Пришвин. </w:t>
      </w:r>
      <w:r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«Кладовая солнца». </w:t>
      </w:r>
      <w:r>
        <w:rPr>
          <w:rFonts w:ascii="Times New Roman" w:hAnsi="Times New Roman"/>
          <w:spacing w:val="-2"/>
          <w:sz w:val="20"/>
          <w:szCs w:val="20"/>
        </w:rPr>
        <w:t>«Таинственный ящик». «Синий лапоть». «Лесная капель».</w:t>
      </w:r>
    </w:p>
    <w:p w:rsidR="002461BD" w:rsidRDefault="002461BD" w:rsidP="002461BD">
      <w:pPr>
        <w:shd w:val="clear" w:color="auto" w:fill="FFFFFF"/>
        <w:spacing w:before="206"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Произведения о Великой  Отечественной  войне</w:t>
      </w:r>
    </w:p>
    <w:p w:rsidR="002461BD" w:rsidRDefault="002461BD" w:rsidP="002461BD">
      <w:pPr>
        <w:shd w:val="clear" w:color="auto" w:fill="FFFFFF"/>
        <w:spacing w:before="134" w:after="0" w:line="240" w:lineRule="auto"/>
        <w:ind w:left="10" w:right="1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К. М. Симонов. </w:t>
      </w:r>
      <w:r>
        <w:rPr>
          <w:rFonts w:ascii="Times New Roman" w:hAnsi="Times New Roman"/>
          <w:b/>
          <w:bCs/>
          <w:i/>
          <w:iCs/>
          <w:spacing w:val="-3"/>
          <w:sz w:val="20"/>
          <w:szCs w:val="20"/>
        </w:rPr>
        <w:t>«Ты помнишь, Алеша, дороги Смолен</w:t>
      </w:r>
      <w:r>
        <w:rPr>
          <w:rFonts w:ascii="Times New Roman" w:hAnsi="Times New Roman"/>
          <w:b/>
          <w:bCs/>
          <w:i/>
          <w:iCs/>
          <w:spacing w:val="-3"/>
          <w:sz w:val="20"/>
          <w:szCs w:val="20"/>
        </w:rPr>
        <w:softHyphen/>
        <w:t xml:space="preserve">щины...»;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Н. И. </w:t>
      </w:r>
      <w:proofErr w:type="spellStart"/>
      <w:r>
        <w:rPr>
          <w:rFonts w:ascii="Times New Roman" w:hAnsi="Times New Roman"/>
          <w:b/>
          <w:bCs/>
          <w:spacing w:val="-3"/>
          <w:sz w:val="20"/>
          <w:szCs w:val="20"/>
        </w:rPr>
        <w:t>Рыленков</w:t>
      </w:r>
      <w:proofErr w:type="spellEnd"/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i/>
          <w:iCs/>
          <w:spacing w:val="-3"/>
          <w:sz w:val="20"/>
          <w:szCs w:val="20"/>
        </w:rPr>
        <w:t xml:space="preserve">«Бой шел всю ночь...»;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Д. С. Са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softHyphen/>
      </w:r>
      <w:r>
        <w:rPr>
          <w:rFonts w:ascii="Times New Roman" w:hAnsi="Times New Roman"/>
          <w:b/>
          <w:bCs/>
          <w:sz w:val="20"/>
          <w:szCs w:val="20"/>
        </w:rPr>
        <w:t xml:space="preserve">мойлов.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«Сороковые».</w:t>
      </w:r>
    </w:p>
    <w:p w:rsidR="002461BD" w:rsidRDefault="002461BD" w:rsidP="002461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Виктор Петрович Астафьев.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«Конь с розовой гривой». </w:t>
      </w:r>
      <w:r>
        <w:rPr>
          <w:rFonts w:ascii="Times New Roman" w:hAnsi="Times New Roman"/>
          <w:spacing w:val="-2"/>
          <w:sz w:val="20"/>
          <w:szCs w:val="20"/>
        </w:rPr>
        <w:t>«Деревья растут для всех».</w:t>
      </w:r>
    </w:p>
    <w:p w:rsidR="002461BD" w:rsidRDefault="002461BD" w:rsidP="002461BD">
      <w:pPr>
        <w:shd w:val="clear" w:color="auto" w:fill="FFFFFF"/>
        <w:spacing w:before="96" w:after="0" w:line="240" w:lineRule="auto"/>
        <w:ind w:right="1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Валентин Григорьевич Распутин. 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 xml:space="preserve">«Уроки </w:t>
      </w:r>
      <w:proofErr w:type="gramStart"/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французского</w:t>
      </w:r>
      <w:proofErr w:type="gramEnd"/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 xml:space="preserve">». </w:t>
      </w:r>
    </w:p>
    <w:p w:rsidR="002461BD" w:rsidRDefault="002461BD" w:rsidP="002461BD">
      <w:pPr>
        <w:shd w:val="clear" w:color="auto" w:fill="FFFFFF"/>
        <w:spacing w:before="77"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Николай Михайлович Рубцов. </w:t>
      </w:r>
      <w:r>
        <w:rPr>
          <w:rFonts w:ascii="Times New Roman" w:hAnsi="Times New Roman"/>
          <w:b/>
          <w:bCs/>
          <w:i/>
          <w:iCs/>
          <w:spacing w:val="-5"/>
          <w:sz w:val="20"/>
          <w:szCs w:val="20"/>
        </w:rPr>
        <w:t xml:space="preserve">«Звезда полей», «Листья осенние», «В горнице». </w:t>
      </w:r>
    </w:p>
    <w:p w:rsidR="002461BD" w:rsidRDefault="002461BD" w:rsidP="002461BD">
      <w:pPr>
        <w:shd w:val="clear" w:color="auto" w:fill="FFFFFF"/>
        <w:spacing w:before="29"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Фазиль Искандер. </w:t>
      </w:r>
      <w:r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«Тринадцатый подвиг Геракла». </w:t>
      </w:r>
    </w:p>
    <w:p w:rsidR="002461BD" w:rsidRDefault="002461BD" w:rsidP="002461BD">
      <w:pPr>
        <w:shd w:val="clear" w:color="auto" w:fill="FFFFFF"/>
        <w:spacing w:before="370" w:after="0" w:line="240" w:lineRule="auto"/>
        <w:ind w:right="922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Родная  природа в русской поэзии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XX</w:t>
      </w:r>
      <w:r>
        <w:rPr>
          <w:rFonts w:ascii="Times New Roman" w:hAnsi="Times New Roman"/>
          <w:b/>
          <w:bCs/>
          <w:sz w:val="20"/>
          <w:szCs w:val="20"/>
        </w:rPr>
        <w:t xml:space="preserve"> века</w:t>
      </w:r>
    </w:p>
    <w:p w:rsidR="002461BD" w:rsidRDefault="002461BD" w:rsidP="002461BD">
      <w:pPr>
        <w:shd w:val="clear" w:color="auto" w:fill="FFFFFF"/>
        <w:spacing w:before="144" w:after="0" w:line="240" w:lineRule="auto"/>
        <w:ind w:left="5" w:right="96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А. Блок. </w:t>
      </w:r>
      <w:r>
        <w:rPr>
          <w:rFonts w:ascii="Times New Roman" w:hAnsi="Times New Roman"/>
          <w:i/>
          <w:iCs/>
          <w:sz w:val="20"/>
          <w:szCs w:val="20"/>
        </w:rPr>
        <w:t xml:space="preserve">«Летний вечер», «О, как безумно за окном...» 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С. Есенин. </w:t>
      </w:r>
      <w:r>
        <w:rPr>
          <w:rFonts w:ascii="Times New Roman" w:hAnsi="Times New Roman"/>
          <w:i/>
          <w:iCs/>
          <w:spacing w:val="-4"/>
          <w:sz w:val="20"/>
          <w:szCs w:val="20"/>
        </w:rPr>
        <w:t xml:space="preserve">«Мелколесье. Степь и дали...», «Пороша»; </w:t>
      </w:r>
      <w:r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А.. 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Ах</w:t>
      </w:r>
      <w:r>
        <w:rPr>
          <w:rFonts w:ascii="Times New Roman" w:hAnsi="Times New Roman"/>
          <w:b/>
          <w:bCs/>
          <w:sz w:val="20"/>
          <w:szCs w:val="20"/>
        </w:rPr>
        <w:t xml:space="preserve">матова.  </w:t>
      </w:r>
      <w:r>
        <w:rPr>
          <w:rFonts w:ascii="Times New Roman" w:hAnsi="Times New Roman"/>
          <w:i/>
          <w:iCs/>
          <w:sz w:val="20"/>
          <w:szCs w:val="20"/>
        </w:rPr>
        <w:t>«Перед весной бывают дни такие...».</w:t>
      </w:r>
    </w:p>
    <w:p w:rsidR="002461BD" w:rsidRDefault="002461BD" w:rsidP="002461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20"/>
          <w:szCs w:val="20"/>
        </w:rPr>
      </w:pPr>
      <w:r>
        <w:rPr>
          <w:rFonts w:ascii="Times New Roman" w:hAnsi="Times New Roman"/>
          <w:b/>
          <w:bCs/>
          <w:spacing w:val="-4"/>
          <w:sz w:val="20"/>
          <w:szCs w:val="20"/>
        </w:rPr>
        <w:t>ЗАРУБЕЖНАЯ ЛИТЕРАТУРА</w:t>
      </w:r>
    </w:p>
    <w:p w:rsidR="002461BD" w:rsidRDefault="002461BD" w:rsidP="002461BD">
      <w:pPr>
        <w:shd w:val="clear" w:color="auto" w:fill="FFFFFF"/>
        <w:spacing w:before="96" w:after="0" w:line="240" w:lineRule="auto"/>
        <w:ind w:left="5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Мифы Древней Греции. 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Подвиги Геракла </w:t>
      </w:r>
      <w:r>
        <w:rPr>
          <w:rFonts w:ascii="Times New Roman" w:hAnsi="Times New Roman"/>
          <w:sz w:val="20"/>
          <w:szCs w:val="20"/>
        </w:rPr>
        <w:t>(в переложе</w:t>
      </w:r>
      <w:r>
        <w:rPr>
          <w:rFonts w:ascii="Times New Roman" w:hAnsi="Times New Roman"/>
          <w:sz w:val="20"/>
          <w:szCs w:val="20"/>
        </w:rPr>
        <w:softHyphen/>
        <w:t xml:space="preserve">нии Куна):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«Скотный двор царя Авгия», «Яблоки Гесперид». </w:t>
      </w:r>
      <w:r>
        <w:rPr>
          <w:rFonts w:ascii="Times New Roman" w:hAnsi="Times New Roman"/>
          <w:b/>
          <w:bCs/>
          <w:sz w:val="20"/>
          <w:szCs w:val="20"/>
        </w:rPr>
        <w:t xml:space="preserve">Геродот.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«Легенда об </w:t>
      </w: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</w:rPr>
        <w:t>Арионе</w:t>
      </w:r>
      <w:proofErr w:type="spellEnd"/>
      <w:r>
        <w:rPr>
          <w:rFonts w:ascii="Times New Roman" w:hAnsi="Times New Roman"/>
          <w:b/>
          <w:bCs/>
          <w:i/>
          <w:iCs/>
          <w:sz w:val="20"/>
          <w:szCs w:val="20"/>
        </w:rPr>
        <w:t>».</w:t>
      </w:r>
    </w:p>
    <w:p w:rsidR="002461BD" w:rsidRDefault="002461BD" w:rsidP="002461BD">
      <w:pPr>
        <w:shd w:val="clear" w:color="auto" w:fill="FFFFFF"/>
        <w:spacing w:before="130"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Гомер.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«Одиссея», «Илиада»</w:t>
      </w:r>
    </w:p>
    <w:p w:rsidR="002461BD" w:rsidRDefault="002461BD" w:rsidP="002461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Фридрих Шиллер. </w:t>
      </w:r>
      <w:r>
        <w:rPr>
          <w:rFonts w:ascii="Times New Roman" w:hAnsi="Times New Roman"/>
          <w:sz w:val="20"/>
          <w:szCs w:val="20"/>
        </w:rPr>
        <w:t xml:space="preserve">Баллада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«Перчатка». </w:t>
      </w:r>
    </w:p>
    <w:p w:rsidR="002461BD" w:rsidRDefault="002461BD" w:rsidP="002461BD">
      <w:pPr>
        <w:shd w:val="clear" w:color="auto" w:fill="FFFFFF"/>
        <w:spacing w:before="125"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lastRenderedPageBreak/>
        <w:t>Проспер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Мериме. </w:t>
      </w:r>
      <w:r>
        <w:rPr>
          <w:rFonts w:ascii="Times New Roman" w:hAnsi="Times New Roman"/>
          <w:sz w:val="20"/>
          <w:szCs w:val="20"/>
        </w:rPr>
        <w:t xml:space="preserve">Новелла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«</w:t>
      </w: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</w:rPr>
        <w:t>Маттео</w:t>
      </w:r>
      <w:proofErr w:type="spellEnd"/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Фальконе». </w:t>
      </w:r>
    </w:p>
    <w:p w:rsidR="002461BD" w:rsidRDefault="002461BD" w:rsidP="002461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Марк Твен. </w:t>
      </w:r>
      <w:r>
        <w:rPr>
          <w:rFonts w:ascii="Times New Roman" w:hAnsi="Times New Roman"/>
          <w:b/>
          <w:bCs/>
          <w:i/>
          <w:iCs/>
          <w:spacing w:val="-6"/>
          <w:sz w:val="20"/>
          <w:szCs w:val="20"/>
        </w:rPr>
        <w:t xml:space="preserve">«Приключения </w:t>
      </w:r>
      <w:proofErr w:type="spellStart"/>
      <w:r>
        <w:rPr>
          <w:rFonts w:ascii="Times New Roman" w:hAnsi="Times New Roman"/>
          <w:b/>
          <w:bCs/>
          <w:i/>
          <w:iCs/>
          <w:spacing w:val="-6"/>
          <w:sz w:val="20"/>
          <w:szCs w:val="20"/>
        </w:rPr>
        <w:t>Гекльберри</w:t>
      </w:r>
      <w:proofErr w:type="spellEnd"/>
      <w:r>
        <w:rPr>
          <w:rFonts w:ascii="Times New Roman" w:hAnsi="Times New Roman"/>
          <w:b/>
          <w:bCs/>
          <w:i/>
          <w:iCs/>
          <w:spacing w:val="-6"/>
          <w:sz w:val="20"/>
          <w:szCs w:val="20"/>
        </w:rPr>
        <w:t xml:space="preserve"> Финна». </w:t>
      </w:r>
      <w:r>
        <w:rPr>
          <w:rFonts w:ascii="Times New Roman" w:hAnsi="Times New Roman"/>
          <w:spacing w:val="-2"/>
          <w:sz w:val="20"/>
          <w:szCs w:val="20"/>
        </w:rPr>
        <w:t>«История с привидением».</w:t>
      </w:r>
    </w:p>
    <w:p w:rsidR="002461BD" w:rsidRDefault="002461BD" w:rsidP="002461BD">
      <w:pPr>
        <w:shd w:val="clear" w:color="auto" w:fill="FFFFFF"/>
        <w:spacing w:before="134"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Антуан де Сент-Экзюпери.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«Маленький принц» </w:t>
      </w:r>
    </w:p>
    <w:p w:rsidR="002461BD" w:rsidRDefault="002461BD" w:rsidP="002461B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Произведения для самостоятельного чтения.</w:t>
      </w:r>
    </w:p>
    <w:p w:rsidR="002461BD" w:rsidRDefault="002461BD" w:rsidP="002461BD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hAnsi="Times New Roman"/>
          <w:b/>
          <w:spacing w:val="-2"/>
          <w:sz w:val="20"/>
          <w:szCs w:val="20"/>
        </w:rPr>
      </w:pPr>
      <w:r>
        <w:rPr>
          <w:rFonts w:ascii="Times New Roman" w:hAnsi="Times New Roman"/>
          <w:b/>
          <w:spacing w:val="-2"/>
          <w:sz w:val="20"/>
          <w:szCs w:val="20"/>
        </w:rPr>
        <w:t xml:space="preserve">Из русской литературы </w:t>
      </w:r>
      <w:r>
        <w:rPr>
          <w:rFonts w:ascii="Times New Roman" w:hAnsi="Times New Roman"/>
          <w:b/>
          <w:spacing w:val="-2"/>
          <w:sz w:val="20"/>
          <w:szCs w:val="20"/>
          <w:lang w:val="en-US"/>
        </w:rPr>
        <w:t>XX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 века</w:t>
      </w:r>
    </w:p>
    <w:p w:rsidR="002461BD" w:rsidRDefault="002461BD" w:rsidP="002461BD">
      <w:pPr>
        <w:shd w:val="clear" w:color="auto" w:fill="FFFFFF"/>
        <w:spacing w:before="43" w:after="0" w:line="240" w:lineRule="auto"/>
        <w:ind w:firstLine="709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К. Г. Паустовский. «Бакенщик». «Растрепанный воробей».</w:t>
      </w:r>
    </w:p>
    <w:p w:rsidR="002461BD" w:rsidRDefault="002461BD" w:rsidP="002461BD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В. К. </w:t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Железников</w:t>
      </w:r>
      <w:proofErr w:type="spellEnd"/>
      <w:r>
        <w:rPr>
          <w:rFonts w:ascii="Times New Roman" w:hAnsi="Times New Roman"/>
          <w:spacing w:val="-2"/>
          <w:sz w:val="20"/>
          <w:szCs w:val="20"/>
        </w:rPr>
        <w:t>. «Чудак из шестого «Б». «Путешествен</w:t>
      </w:r>
      <w:r>
        <w:rPr>
          <w:rFonts w:ascii="Times New Roman" w:hAnsi="Times New Roman"/>
          <w:spacing w:val="-2"/>
          <w:sz w:val="20"/>
          <w:szCs w:val="20"/>
        </w:rPr>
        <w:softHyphen/>
        <w:t>ник с багажом». «Хорошим людям — доброе утро».</w:t>
      </w:r>
    </w:p>
    <w:p w:rsidR="002461BD" w:rsidRDefault="002461BD" w:rsidP="002461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А. А. </w:t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Лиханов</w:t>
      </w:r>
      <w:proofErr w:type="spellEnd"/>
      <w:r>
        <w:rPr>
          <w:rFonts w:ascii="Times New Roman" w:hAnsi="Times New Roman"/>
          <w:spacing w:val="-2"/>
          <w:sz w:val="20"/>
          <w:szCs w:val="20"/>
        </w:rPr>
        <w:t>. «Последние холода».</w:t>
      </w:r>
    </w:p>
    <w:p w:rsidR="002461BD" w:rsidRDefault="002461BD" w:rsidP="002461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В.   П.   Крапивин.  «Брат,  которому семь».   «Звезды  под дождем».</w:t>
      </w:r>
    </w:p>
    <w:p w:rsidR="002461BD" w:rsidRDefault="002461BD" w:rsidP="002461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0"/>
          <w:szCs w:val="20"/>
        </w:rPr>
      </w:pPr>
      <w:r>
        <w:rPr>
          <w:rFonts w:ascii="Times New Roman" w:hAnsi="Times New Roman"/>
          <w:b/>
          <w:spacing w:val="-2"/>
          <w:sz w:val="20"/>
          <w:szCs w:val="20"/>
        </w:rPr>
        <w:t>Из зарубежной литературы</w:t>
      </w:r>
    </w:p>
    <w:p w:rsidR="002461BD" w:rsidRDefault="002461BD" w:rsidP="002461BD">
      <w:pPr>
        <w:shd w:val="clear" w:color="auto" w:fill="FFFFFF"/>
        <w:spacing w:before="72" w:after="0" w:line="240" w:lineRule="auto"/>
        <w:ind w:firstLine="709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Э. По. «Овальный портрет».</w:t>
      </w:r>
    </w:p>
    <w:p w:rsidR="002461BD" w:rsidRDefault="002461BD" w:rsidP="002461BD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О. Генри. «Вождь </w:t>
      </w:r>
      <w:proofErr w:type="gramStart"/>
      <w:r>
        <w:rPr>
          <w:rFonts w:ascii="Times New Roman" w:hAnsi="Times New Roman"/>
          <w:spacing w:val="-2"/>
          <w:sz w:val="20"/>
          <w:szCs w:val="20"/>
        </w:rPr>
        <w:t>краснокожих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>».</w:t>
      </w:r>
    </w:p>
    <w:p w:rsidR="002461BD" w:rsidRDefault="002461BD" w:rsidP="002461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А. </w:t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Конан</w:t>
      </w:r>
      <w:proofErr w:type="spellEnd"/>
      <w:r>
        <w:rPr>
          <w:rFonts w:ascii="Times New Roman" w:hAnsi="Times New Roman"/>
          <w:spacing w:val="-2"/>
          <w:sz w:val="20"/>
          <w:szCs w:val="20"/>
        </w:rPr>
        <w:t xml:space="preserve"> Дойл. «Горбун».</w:t>
      </w:r>
    </w:p>
    <w:p w:rsidR="002461BD" w:rsidRDefault="002461BD" w:rsidP="002461B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461BD" w:rsidRDefault="002461BD" w:rsidP="002461BD"/>
    <w:p w:rsidR="00E04223" w:rsidRDefault="00E04223">
      <w:bookmarkStart w:id="0" w:name="_GoBack"/>
      <w:bookmarkEnd w:id="0"/>
    </w:p>
    <w:sectPr w:rsidR="00E0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6B"/>
    <w:rsid w:val="002461BD"/>
    <w:rsid w:val="00BC2D6B"/>
    <w:rsid w:val="00E0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2015-05-19T14:16:00Z</dcterms:created>
  <dcterms:modified xsi:type="dcterms:W3CDTF">2015-05-19T14:16:00Z</dcterms:modified>
</cp:coreProperties>
</file>